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E0" w:rsidRPr="00A00A73" w:rsidRDefault="000368E0" w:rsidP="000368E0">
      <w:pPr>
        <w:pStyle w:val="a3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A00A73">
        <w:rPr>
          <w:rFonts w:asciiTheme="majorBidi" w:hAnsiTheme="majorBidi" w:cstheme="majorBidi" w:hint="cs"/>
          <w:b/>
          <w:bCs/>
          <w:color w:val="FF0000"/>
          <w:sz w:val="32"/>
          <w:szCs w:val="32"/>
          <w:highlight w:val="yellow"/>
          <w:cs/>
        </w:rPr>
        <w:t>ตัวอย่าง</w:t>
      </w:r>
      <w:r w:rsidRPr="00A00A73"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  <w:cs/>
        </w:rPr>
        <w:t>โครงการ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ab/>
        <w:t>โครงการจัดระบบการประกันคุณภาพภายในของสถานศึกษา</w:t>
      </w:r>
    </w:p>
    <w:p w:rsidR="000368E0" w:rsidRPr="00117292" w:rsidRDefault="000368E0" w:rsidP="000368E0">
      <w:pPr>
        <w:pStyle w:val="a3"/>
        <w:rPr>
          <w:rFonts w:asciiTheme="majorBidi" w:hAnsiTheme="majorBidi" w:cstheme="majorBidi"/>
          <w:color w:val="FF0000"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สอดคล้องกับมาตรฐาน</w:t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="00876F47">
        <w:rPr>
          <w:rFonts w:asciiTheme="majorBidi" w:hAnsiTheme="majorBidi" w:cstheme="majorBidi"/>
          <w:sz w:val="32"/>
          <w:szCs w:val="32"/>
        </w:rPr>
        <w:tab/>
      </w:r>
      <w:r w:rsidRPr="00117292">
        <w:rPr>
          <w:rFonts w:asciiTheme="majorBidi" w:hAnsiTheme="majorBidi" w:cstheme="majorBidi"/>
          <w:color w:val="FF0000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</w:t>
      </w:r>
    </w:p>
    <w:p w:rsidR="000368E0" w:rsidRPr="00117292" w:rsidRDefault="00876F47" w:rsidP="000368E0">
      <w:pPr>
        <w:pStyle w:val="a3"/>
        <w:rPr>
          <w:rFonts w:asciiTheme="majorBidi" w:hAnsiTheme="majorBidi" w:cstheme="majorBidi"/>
          <w:color w:val="FF0000"/>
          <w:sz w:val="32"/>
          <w:szCs w:val="32"/>
        </w:rPr>
      </w:pPr>
      <w:r w:rsidRPr="0011729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11729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11729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117292">
        <w:rPr>
          <w:rFonts w:asciiTheme="majorBidi" w:hAnsiTheme="majorBidi" w:cstheme="majorBidi"/>
          <w:color w:val="FF0000"/>
          <w:sz w:val="32"/>
          <w:szCs w:val="32"/>
        </w:rPr>
        <w:tab/>
      </w:r>
      <w:proofErr w:type="spellStart"/>
      <w:r w:rsidR="000368E0" w:rsidRPr="00117292">
        <w:rPr>
          <w:rFonts w:asciiTheme="majorBidi" w:hAnsiTheme="majorBidi" w:cstheme="majorBidi"/>
          <w:color w:val="FF0000"/>
          <w:sz w:val="32"/>
          <w:szCs w:val="32"/>
          <w:cs/>
        </w:rPr>
        <w:t>กฏ</w:t>
      </w:r>
      <w:proofErr w:type="spellEnd"/>
      <w:r w:rsidR="000368E0" w:rsidRPr="00117292">
        <w:rPr>
          <w:rFonts w:asciiTheme="majorBidi" w:hAnsiTheme="majorBidi" w:cstheme="majorBidi"/>
          <w:color w:val="FF0000"/>
          <w:sz w:val="32"/>
          <w:szCs w:val="32"/>
          <w:cs/>
        </w:rPr>
        <w:t>กระทรวง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="00A7337E">
        <w:rPr>
          <w:rFonts w:asciiTheme="majorBidi" w:hAnsiTheme="majorBidi" w:cstheme="majorBidi" w:hint="cs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ab/>
        <w:t>ฝ่ายวิชาการ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Pr="000368E0">
        <w:rPr>
          <w:rFonts w:asciiTheme="majorBidi" w:hAnsiTheme="majorBidi" w:cstheme="majorBidi"/>
          <w:sz w:val="32"/>
          <w:szCs w:val="32"/>
          <w:cs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ab/>
        <w:t xml:space="preserve">ปีการศึกษา </w:t>
      </w:r>
      <w:r>
        <w:rPr>
          <w:rFonts w:asciiTheme="majorBidi" w:hAnsiTheme="majorBidi" w:cstheme="majorBidi"/>
          <w:sz w:val="32"/>
          <w:szCs w:val="32"/>
        </w:rPr>
        <w:t>255</w:t>
      </w:r>
      <w:r w:rsidR="00876F47">
        <w:rPr>
          <w:rFonts w:asciiTheme="majorBidi" w:hAnsiTheme="majorBidi" w:cstheme="majorBidi"/>
          <w:sz w:val="32"/>
          <w:szCs w:val="32"/>
        </w:rPr>
        <w:t>8</w:t>
      </w:r>
      <w:r w:rsidRPr="000368E0">
        <w:rPr>
          <w:rFonts w:asciiTheme="majorBidi" w:hAnsiTheme="majorBidi" w:cstheme="majorBidi"/>
          <w:sz w:val="32"/>
          <w:szCs w:val="32"/>
        </w:rPr>
        <w:t xml:space="preserve"> (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255</w:t>
      </w:r>
      <w:r w:rsidR="00876F47">
        <w:rPr>
          <w:rFonts w:asciiTheme="majorBidi" w:hAnsiTheme="majorBidi" w:cstheme="majorBidi"/>
          <w:sz w:val="32"/>
          <w:szCs w:val="32"/>
        </w:rPr>
        <w:t>8</w:t>
      </w:r>
      <w:r w:rsidRPr="000368E0">
        <w:rPr>
          <w:rFonts w:asciiTheme="majorBidi" w:hAnsiTheme="majorBidi" w:cstheme="majorBidi"/>
          <w:sz w:val="32"/>
          <w:szCs w:val="32"/>
        </w:rPr>
        <w:t>-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255</w:t>
      </w:r>
      <w:r w:rsidR="00876F47">
        <w:rPr>
          <w:rFonts w:asciiTheme="majorBidi" w:hAnsiTheme="majorBidi" w:cstheme="majorBidi"/>
          <w:sz w:val="32"/>
          <w:szCs w:val="32"/>
        </w:rPr>
        <w:t>9</w:t>
      </w:r>
      <w:r w:rsidRPr="000368E0">
        <w:rPr>
          <w:rFonts w:asciiTheme="majorBidi" w:hAnsiTheme="majorBidi" w:cstheme="majorBidi"/>
          <w:sz w:val="32"/>
          <w:szCs w:val="32"/>
        </w:rPr>
        <w:t>)</w:t>
      </w:r>
    </w:p>
    <w:p w:rsidR="000368E0" w:rsidRPr="000368E0" w:rsidRDefault="00A7337E" w:rsidP="000368E0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-----------------------------------------------------------------------------------------------------------------------------------</w:t>
      </w:r>
    </w:p>
    <w:p w:rsidR="000368E0" w:rsidRPr="00A7337E" w:rsidRDefault="000368E0" w:rsidP="000368E0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7337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A733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337E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0368E0" w:rsidRPr="000368E0" w:rsidRDefault="000368E0" w:rsidP="000368E0">
      <w:pPr>
        <w:pStyle w:val="a3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0368E0">
        <w:rPr>
          <w:rFonts w:asciiTheme="majorBidi" w:hAnsiTheme="majorBidi" w:cstheme="majorBidi"/>
          <w:sz w:val="32"/>
          <w:szCs w:val="32"/>
        </w:rPr>
        <w:t>2542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แก้ไขเพิ่มเติม (ฉบับที่ </w:t>
      </w:r>
      <w:r w:rsidRPr="000368E0">
        <w:rPr>
          <w:rFonts w:asciiTheme="majorBidi" w:hAnsiTheme="majorBidi" w:cstheme="majorBidi"/>
          <w:sz w:val="32"/>
          <w:szCs w:val="32"/>
        </w:rPr>
        <w:t xml:space="preserve">2) 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0368E0">
        <w:rPr>
          <w:rFonts w:asciiTheme="majorBidi" w:hAnsiTheme="majorBidi" w:cstheme="majorBidi"/>
          <w:sz w:val="32"/>
          <w:szCs w:val="32"/>
        </w:rPr>
        <w:t>2545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หมวดที่ </w:t>
      </w:r>
      <w:r w:rsidRPr="000368E0">
        <w:rPr>
          <w:rFonts w:asciiTheme="majorBidi" w:hAnsiTheme="majorBidi" w:cstheme="majorBidi"/>
          <w:sz w:val="32"/>
          <w:szCs w:val="32"/>
        </w:rPr>
        <w:t>6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ว่าด้วยมาตรฐาน และการประกันคุณภาพของสถานศึกษา มาตรา </w:t>
      </w:r>
      <w:r w:rsidRPr="000368E0">
        <w:rPr>
          <w:rFonts w:asciiTheme="majorBidi" w:hAnsiTheme="majorBidi" w:cstheme="majorBidi"/>
          <w:sz w:val="32"/>
          <w:szCs w:val="32"/>
        </w:rPr>
        <w:t>47,48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กำหนดให้สถานศึกษาจัดระบบการประกันคุณภาพและมาตรฐานการศึกษาให้มีการประกันคุณภาพภายในถือวา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ประกอบกับกฎกระทรวงศึกษาธิการว่าด้วย หลักเกณฑ์และวิธีการประกันคุณภาพการศึกษา พ.ศ. </w:t>
      </w:r>
      <w:r w:rsidRPr="000368E0">
        <w:rPr>
          <w:rFonts w:asciiTheme="majorBidi" w:hAnsiTheme="majorBidi" w:cstheme="majorBidi"/>
          <w:sz w:val="32"/>
          <w:szCs w:val="32"/>
        </w:rPr>
        <w:t>2553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Pr="000368E0">
        <w:rPr>
          <w:rFonts w:asciiTheme="majorBidi" w:hAnsiTheme="majorBidi" w:cstheme="majorBidi"/>
          <w:sz w:val="32"/>
          <w:szCs w:val="32"/>
        </w:rPr>
        <w:t>14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กำหนดให้สถานศึกษาจัดระบบการประกันคุณภาพภายใน ดังนั้น สถานศึกษาจึงได้จัดทำโครงการ </w:t>
      </w:r>
      <w:r w:rsidRPr="000368E0">
        <w:rPr>
          <w:rFonts w:asciiTheme="majorBidi" w:hAnsiTheme="majorBidi" w:cstheme="majorBidi"/>
          <w:sz w:val="32"/>
          <w:szCs w:val="32"/>
        </w:rPr>
        <w:t>“</w:t>
      </w:r>
      <w:r w:rsidRPr="000368E0">
        <w:rPr>
          <w:rFonts w:asciiTheme="majorBidi" w:hAnsiTheme="majorBidi" w:cstheme="majorBidi"/>
          <w:sz w:val="32"/>
          <w:szCs w:val="32"/>
          <w:cs/>
        </w:rPr>
        <w:t>จัดระบบการประกันคุณภาพภายในของสถานศึกษา</w:t>
      </w:r>
      <w:r w:rsidRPr="000368E0">
        <w:rPr>
          <w:rFonts w:asciiTheme="majorBidi" w:hAnsiTheme="majorBidi" w:cstheme="majorBidi"/>
          <w:sz w:val="32"/>
          <w:szCs w:val="32"/>
        </w:rPr>
        <w:t>”</w:t>
      </w:r>
    </w:p>
    <w:p w:rsidR="000368E0" w:rsidRPr="00AE4F93" w:rsidRDefault="000368E0" w:rsidP="000368E0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AE4F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E4F93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2.1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เพื่อส่งเสริมกำหนดมาตรฐานการศึกษาของสถานศึกษา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2.2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เพื่อส่งเสริมให้สถานศึกษาจัดทำแผนพัฒนาคุณภาพและดำเนินการตามแผนพัฒนาการศึกษา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ของสถานศึกษาที่มุ่งพัฒนาคุณภาพตามมาตรฐานการศึกษาของสถานศึกษา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2.3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เพื่อส่งเสริมให้สถานศึกษา จัดระบบข้อมูลสารสนเทศและใช้สารสนเทศในการบริหารจัดการเพื่อพัฒนาคุณภาพสถานศึกษา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2.4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เพื่อส่งเสริมให้สถานศึกษามีการติดตาม ตรวจสอบและประเมินคุณภาพภายในตามมาตรฐาน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การศึกษา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2.5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เพื่อส่งเสริมให้สถานศึกษานำผลการประเมินคุณภาพทั้งภายในและภายนอกไปใช้ในการ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วางแผนพัฒนาคุณภาพการศึกษาอย่างต่อเนื่อง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</w:rPr>
        <w:t>2.6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เพื่อส่งเสริมให้สถานศึกษามีการจัดทำรายงานประจำปีที่เป็นรายงานการประเมินคุณภาพ</w:t>
      </w:r>
    </w:p>
    <w:p w:rsid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ภายใน</w:t>
      </w:r>
    </w:p>
    <w:p w:rsidR="00AE4F93" w:rsidRPr="000368E0" w:rsidRDefault="00AE4F93" w:rsidP="000368E0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0368E0" w:rsidRPr="00AE4F93" w:rsidRDefault="000368E0" w:rsidP="000368E0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 </w:t>
      </w:r>
      <w:r w:rsidRPr="00AE4F93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เป้าหมายการดำเนินงาน</w:t>
      </w:r>
      <w:r w:rsidRPr="00AE4F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="00A00A73">
        <w:rPr>
          <w:rFonts w:asciiTheme="majorBidi" w:hAnsiTheme="majorBidi" w:cstheme="majorBidi"/>
          <w:sz w:val="32"/>
          <w:szCs w:val="32"/>
        </w:rPr>
        <w:t xml:space="preserve">  </w:t>
      </w:r>
      <w:r w:rsidRPr="000368E0">
        <w:rPr>
          <w:rFonts w:asciiTheme="majorBidi" w:hAnsiTheme="majorBidi" w:cstheme="majorBidi"/>
          <w:sz w:val="32"/>
          <w:szCs w:val="32"/>
          <w:cs/>
        </w:rPr>
        <w:t>เป้าหมายเชิงปริมาณ</w:t>
      </w:r>
      <w:proofErr w:type="gramEnd"/>
      <w:r w:rsidRPr="000368E0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.1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สถานศึกษามีการกำหนดมาตรฐานการศึกษาของสถานศึกษาร้อยละ </w:t>
      </w:r>
      <w:r w:rsidRPr="000368E0">
        <w:rPr>
          <w:rFonts w:asciiTheme="majorBidi" w:hAnsiTheme="majorBidi" w:cstheme="majorBidi"/>
          <w:sz w:val="32"/>
          <w:szCs w:val="32"/>
        </w:rPr>
        <w:t>100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.2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สถานศึกษาจัดทำแผนพัฒนาคุณภาพและดำเนินการตามแผนพัฒนาการศึกษาของสถานศึกษาที่มุ่งพัฒนาคุณภาพตามมาตรฐานการศึกษาของสถานศึกษา ร้อยละ </w:t>
      </w:r>
      <w:r w:rsidRPr="000368E0">
        <w:rPr>
          <w:rFonts w:asciiTheme="majorBidi" w:hAnsiTheme="majorBidi" w:cstheme="majorBidi"/>
          <w:sz w:val="32"/>
          <w:szCs w:val="32"/>
        </w:rPr>
        <w:t>95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.3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สถานศึกษาจัดระบบข้อมูลสารสนเทศและใช้สารสนเทศในการบริหารจัดการเพื่อพัฒนาคุณภาพสถานศึกษา ร้อยละ </w:t>
      </w:r>
      <w:r w:rsidRPr="000368E0">
        <w:rPr>
          <w:rFonts w:asciiTheme="majorBidi" w:hAnsiTheme="majorBidi" w:cstheme="majorBidi"/>
          <w:sz w:val="32"/>
          <w:szCs w:val="32"/>
        </w:rPr>
        <w:t>95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.4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>สถานศึกษามีการติดตาม ตรวจสอบ และประเมิน</w:t>
      </w:r>
      <w:r w:rsidR="00A00A73">
        <w:rPr>
          <w:rFonts w:asciiTheme="majorBidi" w:hAnsiTheme="majorBidi" w:cstheme="majorBidi"/>
          <w:sz w:val="32"/>
          <w:szCs w:val="32"/>
          <w:cs/>
        </w:rPr>
        <w:t>คุณภาพภายในตามมาตรฐานการศึกษา</w:t>
      </w:r>
      <w:r w:rsidR="00A00A73">
        <w:rPr>
          <w:rFonts w:asciiTheme="majorBidi" w:hAnsiTheme="majorBidi" w:cstheme="majorBidi"/>
          <w:sz w:val="32"/>
          <w:szCs w:val="32"/>
        </w:rPr>
        <w:t xml:space="preserve"> </w:t>
      </w:r>
      <w:r w:rsidR="00A00A73">
        <w:rPr>
          <w:rFonts w:asciiTheme="majorBidi" w:hAnsiTheme="majorBidi" w:cstheme="majorBidi"/>
          <w:sz w:val="32"/>
          <w:szCs w:val="32"/>
        </w:rPr>
        <w:br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368E0">
        <w:rPr>
          <w:rFonts w:asciiTheme="majorBidi" w:hAnsiTheme="majorBidi" w:cstheme="majorBidi"/>
          <w:sz w:val="32"/>
          <w:szCs w:val="32"/>
        </w:rPr>
        <w:t>95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.5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สถานศึกษานำผลการประเมินคุณภาพภายในและภายนอกไปใช้ในการวางแผนพัฒนาคุณภาพการศึกษาอย่างต่อเนื่อง ร้อยละ </w:t>
      </w:r>
      <w:r w:rsidRPr="000368E0">
        <w:rPr>
          <w:rFonts w:asciiTheme="majorBidi" w:hAnsiTheme="majorBidi" w:cstheme="majorBidi"/>
          <w:sz w:val="32"/>
          <w:szCs w:val="32"/>
        </w:rPr>
        <w:t>100</w:t>
      </w:r>
    </w:p>
    <w:p w:rsidR="000368E0" w:rsidRP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0368E0">
        <w:rPr>
          <w:rFonts w:asciiTheme="majorBidi" w:hAnsiTheme="majorBidi" w:cstheme="majorBidi"/>
          <w:sz w:val="32"/>
          <w:szCs w:val="32"/>
        </w:rPr>
        <w:t>.6</w:t>
      </w:r>
      <w:r w:rsidRPr="000368E0">
        <w:rPr>
          <w:rFonts w:asciiTheme="majorBidi" w:hAnsiTheme="majorBidi" w:cstheme="majorBidi"/>
          <w:sz w:val="32"/>
          <w:szCs w:val="32"/>
        </w:rPr>
        <w:tab/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สถานศึกษามีการจัดทำรายงานประจำปีที่เป็นรายงานการประเมินคุณภาพภายใน ร้อยละ </w:t>
      </w:r>
      <w:r w:rsidRPr="000368E0">
        <w:rPr>
          <w:rFonts w:asciiTheme="majorBidi" w:hAnsiTheme="majorBidi" w:cstheme="majorBidi"/>
          <w:sz w:val="32"/>
          <w:szCs w:val="32"/>
        </w:rPr>
        <w:t>100</w:t>
      </w:r>
    </w:p>
    <w:p w:rsidR="000368E0" w:rsidRPr="000368E0" w:rsidRDefault="000368E0" w:rsidP="000368E0">
      <w:pPr>
        <w:pStyle w:val="a3"/>
        <w:rPr>
          <w:rFonts w:asciiTheme="majorBidi" w:hAnsiTheme="majorBidi" w:cstheme="majorBidi"/>
          <w:sz w:val="32"/>
          <w:szCs w:val="32"/>
        </w:rPr>
      </w:pPr>
      <w:proofErr w:type="gramStart"/>
      <w:r w:rsidRPr="000368E0">
        <w:rPr>
          <w:rFonts w:asciiTheme="majorBidi" w:hAnsiTheme="majorBidi" w:cstheme="majorBidi"/>
          <w:sz w:val="32"/>
          <w:szCs w:val="32"/>
        </w:rPr>
        <w:t>3.2</w:t>
      </w:r>
      <w:r w:rsidRPr="000368E0">
        <w:rPr>
          <w:rFonts w:asciiTheme="majorBidi" w:hAnsiTheme="majorBidi" w:cstheme="majorBidi"/>
          <w:sz w:val="32"/>
          <w:szCs w:val="32"/>
          <w:cs/>
        </w:rPr>
        <w:t xml:space="preserve">  เป้าหมายเชิงคุณภาพ</w:t>
      </w:r>
      <w:proofErr w:type="gramEnd"/>
    </w:p>
    <w:p w:rsidR="000368E0" w:rsidRPr="000368E0" w:rsidRDefault="000368E0" w:rsidP="00A00A73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สถานศึกษามีการกำหนดมาตรฐานการศึกษา มีการจัดทำแผนพัฒนาคุณภาพและดำเนินการ</w:t>
      </w:r>
      <w:r w:rsidR="00A00A73">
        <w:rPr>
          <w:rFonts w:asciiTheme="majorBidi" w:hAnsiTheme="majorBidi" w:cstheme="majorBidi"/>
          <w:sz w:val="32"/>
          <w:szCs w:val="32"/>
        </w:rPr>
        <w:br/>
      </w:r>
      <w:r w:rsidRPr="000368E0">
        <w:rPr>
          <w:rFonts w:asciiTheme="majorBidi" w:hAnsiTheme="majorBidi" w:cstheme="majorBidi"/>
          <w:sz w:val="32"/>
          <w:szCs w:val="32"/>
          <w:cs/>
        </w:rPr>
        <w:t>ตามแผนพัฒนาการศึกษาที่มุ่งพัฒนาคุณภาพตามมาตรฐานการศึกษา มีระบบข้อมูลสารสนเทศและใช้สารสนเทศในการบริหารจัดการ เพื่อพัฒนาคุณภาพ มีการติดตาม ตรวจสอบ และประเมินคุณภาพภายในตามมาตรฐานการศึกษา นำผลการประเมินทั้งภายในและภายนอกไปใช้ในการวางแผนการพัฒนาคุณภาพการศึกษาอย่างต่อเนื่อง และทำรายงานการประเมินรายงานต่อผู้เกี่ยวข้องประจำปี</w:t>
      </w:r>
    </w:p>
    <w:p w:rsidR="000368E0" w:rsidRPr="00AE4F93" w:rsidRDefault="000368E0" w:rsidP="000368E0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AE4F93">
        <w:rPr>
          <w:rFonts w:asciiTheme="majorBidi" w:hAnsiTheme="majorBidi" w:cstheme="majorBidi"/>
          <w:b/>
          <w:bCs/>
          <w:sz w:val="32"/>
          <w:szCs w:val="32"/>
          <w:cs/>
        </w:rPr>
        <w:t>กลุ่มเป้าหมาย</w:t>
      </w:r>
    </w:p>
    <w:p w:rsidR="000368E0" w:rsidRDefault="000368E0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368E0">
        <w:rPr>
          <w:rFonts w:asciiTheme="majorBidi" w:hAnsiTheme="majorBidi" w:cstheme="majorBidi"/>
          <w:sz w:val="32"/>
          <w:szCs w:val="32"/>
          <w:cs/>
        </w:rPr>
        <w:t>ผู้บริหารและครูทุกคนในสถานศึกษา</w:t>
      </w: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554A4B" w:rsidRPr="000368E0" w:rsidRDefault="00554A4B" w:rsidP="000368E0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</w:p>
    <w:p w:rsidR="002F6BF7" w:rsidRPr="00AE4F93" w:rsidRDefault="000368E0" w:rsidP="000368E0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AE4F93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กิจกรรมปฏิบัติ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9"/>
        <w:gridCol w:w="566"/>
        <w:gridCol w:w="708"/>
      </w:tblGrid>
      <w:tr w:rsidR="00554A4B" w:rsidRPr="00554A4B" w:rsidTr="003A2141">
        <w:trPr>
          <w:tblHeader/>
        </w:trPr>
        <w:tc>
          <w:tcPr>
            <w:tcW w:w="567" w:type="dxa"/>
            <w:vMerge w:val="restart"/>
            <w:vAlign w:val="center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  <w:r w:rsidRPr="00554A4B">
              <w:rPr>
                <w:rFonts w:asciiTheme="majorBidi" w:hAnsiTheme="majorBidi" w:cstheme="majorBidi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554A4B" w:rsidRPr="00554A4B" w:rsidRDefault="00554A4B" w:rsidP="00AE4F9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กิจกรรม/การปฏิบัติ</w:t>
            </w:r>
          </w:p>
        </w:tc>
        <w:tc>
          <w:tcPr>
            <w:tcW w:w="5246" w:type="dxa"/>
            <w:gridSpan w:val="12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566" w:type="dxa"/>
            <w:vMerge w:val="restart"/>
            <w:vAlign w:val="center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proofErr w:type="spellStart"/>
            <w:r w:rsidRPr="00554A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ผู้รับ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4A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ผิดชอบ</w:t>
            </w:r>
          </w:p>
        </w:tc>
      </w:tr>
      <w:tr w:rsidR="00554A4B" w:rsidRPr="00554A4B" w:rsidTr="003A2141">
        <w:trPr>
          <w:tblHeader/>
        </w:trPr>
        <w:tc>
          <w:tcPr>
            <w:tcW w:w="567" w:type="dxa"/>
            <w:vMerge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vMerge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proofErr w:type="spellStart"/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มี.ค.</w:t>
            </w:r>
          </w:p>
        </w:tc>
        <w:tc>
          <w:tcPr>
            <w:tcW w:w="569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554A4B">
              <w:rPr>
                <w:rFonts w:asciiTheme="majorBidi" w:hAnsiTheme="majorBidi" w:cstheme="majorBidi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566" w:type="dxa"/>
            <w:vMerge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="Cordia New" w:hAnsi="Cordia New"/>
                <w:sz w:val="28"/>
              </w:rPr>
            </w:pPr>
          </w:p>
        </w:tc>
        <w:tc>
          <w:tcPr>
            <w:tcW w:w="708" w:type="dxa"/>
            <w:vMerge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="Cordia New" w:hAnsi="Cordia New"/>
                <w:sz w:val="28"/>
              </w:rPr>
            </w:pPr>
          </w:p>
        </w:tc>
      </w:tr>
      <w:tr w:rsidR="00554A4B" w:rsidRPr="00554A4B" w:rsidTr="003A2141">
        <w:tc>
          <w:tcPr>
            <w:tcW w:w="567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119" w:type="dxa"/>
            <w:vAlign w:val="bottom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การประชุมผู้เกี่ยวข้องจัดทำโครงการแต่งตั้งคณะกรรมการกำหนดกิจกรรมการปฏิบัติ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การจัดทำแผนพัฒนาคุณภาพการศึกษา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การจัดระบบข้อมูลสารสนเทศ งานวิชาการงบประมาณ บริหารงานบุคคล และงานบริหาร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ทั่วไป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การจัดทำปฏิทินการปฏิบัติงาน</w:t>
            </w:r>
          </w:p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01D31">
              <w:rPr>
                <w:rFonts w:asciiTheme="majorBidi" w:hAnsiTheme="majorBidi" w:cstheme="majorBidi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50.7pt;margin-top:12pt;width:234.3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" strokeweight="1.5pt"/>
              </w:pict>
            </w:r>
            <w:r w:rsidR="00554A4B"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การควบคุมตรวจสอบ การพัฒนาคุณภาพ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  <w:r w:rsidR="00D01D31" w:rsidRPr="00D01D31">
              <w:rPr>
                <w:rFonts w:asciiTheme="majorBidi" w:hAnsiTheme="majorBidi" w:cstheme="majorBidi"/>
                <w:noProof/>
                <w:sz w:val="28"/>
              </w:rPr>
              <w:pict>
                <v:shape id="Straight Arrow Connector 37" o:spid="_x0000_s1039" type="#_x0000_t32" style="position:absolute;margin-left:150.3pt;margin-top:12.75pt;width:234.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" strokeweight="1.5pt"/>
              </w:pict>
            </w:r>
            <w:r w:rsidR="00D01D31" w:rsidRPr="00D01D31">
              <w:rPr>
                <w:rFonts w:asciiTheme="majorBidi" w:hAnsiTheme="majorBidi" w:cstheme="majorBidi"/>
                <w:noProof/>
                <w:sz w:val="6"/>
                <w:szCs w:val="6"/>
              </w:rPr>
              <w:pict>
                <v:shape id="Straight Arrow Connector 36" o:spid="_x0000_s1038" type="#_x0000_t32" style="position:absolute;margin-left:238pt;margin-top:150229.95pt;width:21.75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7/JgIAAEw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" strokeweight="1.5pt"/>
              </w:pic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การประเมินคุณภาพภายใน</w:t>
            </w:r>
          </w:p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pict>
                <v:shape id="Straight Arrow Connector 35" o:spid="_x0000_s1037" type="#_x0000_t32" style="position:absolute;margin-left:362.85pt;margin-top:9.35pt;width:21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" strokeweight="1.5pt"/>
              </w:pict>
            </w:r>
            <w:r w:rsidR="00554A4B"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การจัดทำรายงานการประเมินคุณภาพภายใน</w:t>
            </w:r>
          </w:p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01D3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Straight Arrow Connector 34" o:spid="_x0000_s1036" type="#_x0000_t32" style="position:absolute;margin-left:150.5pt;margin-top:11.65pt;width:234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" strokeweight="1.5pt"/>
              </w:pict>
            </w:r>
            <w:r w:rsidR="00554A4B"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การนิเทศภายใน</w:t>
            </w:r>
          </w:p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pict>
                <v:shape id="Straight Arrow Connector 33" o:spid="_x0000_s1035" type="#_x0000_t32" style="position:absolute;margin-left:342.1pt;margin-top:7.85pt;width:21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" strokeweight="1.5pt"/>
              </w:pict>
            </w:r>
            <w:r w:rsidRPr="00D01D31">
              <w:rPr>
                <w:rFonts w:asciiTheme="majorBidi" w:hAnsiTheme="majorBidi" w:cstheme="majorBidi"/>
                <w:noProof/>
                <w:sz w:val="6"/>
                <w:szCs w:val="6"/>
              </w:rPr>
              <w:pict>
                <v:shape id="Straight Arrow Connector 32" o:spid="_x0000_s1034" type="#_x0000_t32" style="position:absolute;margin-left:234.5pt;margin-top:6.95pt;width:21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" strokeweight="1.5pt"/>
              </w:pict>
            </w:r>
            <w:r w:rsidR="00554A4B"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pict>
                <v:shape id="Straight Arrow Connector 31" o:spid="_x0000_s1033" type="#_x0000_t32" style="position:absolute;margin-left:340.9pt;margin-top:11.75pt;width:21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" strokeweight="1.5pt"/>
              </w:pict>
            </w:r>
            <w:r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pict>
                <v:shape id="Straight Arrow Connector 30" o:spid="_x0000_s1032" type="#_x0000_t32" style="position:absolute;margin-left:234.3pt;margin-top:11.75pt;width:21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" strokeweight="1.5pt"/>
              </w:pict>
            </w:r>
            <w:r w:rsidR="00554A4B"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การสรุป/รายงาน</w:t>
            </w:r>
          </w:p>
        </w:tc>
        <w:tc>
          <w:tcPr>
            <w:tcW w:w="425" w:type="dxa"/>
          </w:tcPr>
          <w:p w:rsidR="00554A4B" w:rsidRPr="00554A4B" w:rsidRDefault="00D01D31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pict>
                <v:shape id="Straight Arrow Connector 25" o:spid="_x0000_s1031" type="#_x0000_t32" style="position:absolute;margin-left:-5.6pt;margin-top:371.3pt;width:235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" strokeweight="1.5pt"/>
              </w:pict>
            </w:r>
            <w:r>
              <w:rPr>
                <w:rFonts w:asciiTheme="majorBidi" w:hAnsiTheme="majorBidi" w:cstheme="majorBidi"/>
                <w:noProof/>
                <w:sz w:val="28"/>
              </w:rPr>
              <w:pict>
                <v:shape id="Straight Arrow Connector 29" o:spid="_x0000_s1030" type="#_x0000_t32" style="position:absolute;margin-left:-4.9pt;margin-top:116.85pt;width:234.3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YbJwIAAE0EAAAOAAAAZHJzL2Uyb0RvYy54bWysVMFu2zAMvQ/YPwi6p7YzN02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" strokeweight="1.5pt"/>
              </w:pict>
            </w:r>
            <w:r w:rsidRPr="00D01D3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pict>
                <v:shape id="Straight Arrow Connector 28" o:spid="_x0000_s1029" type="#_x0000_t32" style="position:absolute;margin-left:-4.9pt;margin-top:207.9pt;width:21.75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" strokeweight="1.5pt"/>
              </w:pict>
            </w:r>
            <w:r w:rsidRPr="00D01D3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 id="Straight Arrow Connector 27" o:spid="_x0000_s1028" type="#_x0000_t32" style="position:absolute;margin-left:-5.65pt;margin-top:74.35pt;width:21.75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" strokeweight="1.5pt"/>
              </w:pict>
            </w:r>
            <w:r w:rsidRPr="00D01D31"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Straight Arrow Connector 24" o:spid="_x0000_s1027" type="#_x0000_t32" style="position:absolute;margin-left:-5.65pt;margin-top:11.95pt;width:21.7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" strokeweight="1.5pt"/>
              </w:pict>
            </w: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9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6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="Cordia New" w:hAnsi="Cordia New"/>
                <w:sz w:val="28"/>
              </w:rPr>
            </w:pPr>
          </w:p>
        </w:tc>
        <w:tc>
          <w:tcPr>
            <w:tcW w:w="708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="Cordia New" w:hAnsi="Cordia New"/>
                <w:sz w:val="28"/>
              </w:rPr>
            </w:pPr>
          </w:p>
        </w:tc>
      </w:tr>
    </w:tbl>
    <w:p w:rsidR="00554A4B" w:rsidRPr="00AE4F93" w:rsidRDefault="00554A4B" w:rsidP="00554A4B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t>6.  ทรัพยากร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  <w:t>6.1  งบประมาณ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  <w:t>6.2  วัสดุ / อุปกรณ์</w:t>
      </w: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  <w:t>6.3  อื่นๆ</w:t>
      </w: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AE4F93" w:rsidRDefault="00554A4B" w:rsidP="00554A4B">
      <w:pPr>
        <w:pStyle w:val="a3"/>
        <w:rPr>
          <w:rFonts w:asciiTheme="majorBidi" w:hAnsiTheme="majorBidi" w:cs="Angsana New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7.  การประเมินผล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111"/>
        <w:gridCol w:w="1418"/>
        <w:gridCol w:w="2268"/>
        <w:gridCol w:w="1842"/>
      </w:tblGrid>
      <w:tr w:rsidR="00554A4B" w:rsidRPr="00554A4B" w:rsidTr="003A2141">
        <w:trPr>
          <w:tblHeader/>
        </w:trPr>
        <w:tc>
          <w:tcPr>
            <w:tcW w:w="567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4A4B" w:rsidRPr="00554A4B" w:rsidTr="003A2141">
        <w:tc>
          <w:tcPr>
            <w:tcW w:w="567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4111" w:type="dxa"/>
            <w:vAlign w:val="bottom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สถานศึกษากำหนดมาตรฐานการศึกษา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สถานศึกษาจัดทำแผนพัฒนาคุณภาพและ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ดำเนินการตามแผนพัฒนาการศึกษาของ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สถานศึกษาที่มุ่งพัฒนาคุณภาพตามมาตรฐานการศึกษาของสถานศึกษา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สถานศึกษาจัดระบบข้อมูลสารสนเทศและใช้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สารสนเทศในการบริหารจัดการเพื่อพัฒนา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คุณภาพสถานศึกษา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สถานศึกษามีการติดตามตรวจสอบ และ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ประเมินคุณภาพภายในตามมาตรฐานการศึกษา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สถานศึกษานำผลการประเมินคุณภาพภายในและภายนอกไปใช้ในการวางแผนพัฒนาคุณภาพการศึกษาอย่างต่อเนื่อง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สถานศึกษามีการจัดทำรายงานประจำปี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ที่เป็นรายงานการประเมินคุณภาพภายใน</w:t>
            </w:r>
          </w:p>
        </w:tc>
        <w:tc>
          <w:tcPr>
            <w:tcW w:w="1418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54A4B" w:rsidRPr="00554A4B" w:rsidRDefault="00554A4B" w:rsidP="00554A4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2268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ตอบแบบสอบถาม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การบันทึกข้อค้นพบจากการสังเกตการสัมภาษณ์ผู้เกี่ยวข้อง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3. การประเมินผลงาน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การตรวจสอบข้อมูล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 อื่นๆ</w:t>
            </w:r>
          </w:p>
        </w:tc>
        <w:tc>
          <w:tcPr>
            <w:tcW w:w="1842" w:type="dxa"/>
          </w:tcPr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แบบบันทึกข้อมูล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3. แบบประเมิน</w:t>
            </w:r>
          </w:p>
          <w:p w:rsidR="00554A4B" w:rsidRPr="00554A4B" w:rsidRDefault="00554A4B" w:rsidP="00554A4B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4. </w:t>
            </w:r>
            <w:r w:rsidRPr="00554A4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อื่นๆ</w:t>
            </w:r>
          </w:p>
        </w:tc>
      </w:tr>
    </w:tbl>
    <w:p w:rsidR="00AE4F93" w:rsidRDefault="00AE4F93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554A4B" w:rsidRPr="00AE4F93" w:rsidRDefault="00554A4B" w:rsidP="00554A4B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t>8.  ผลที่คาดว่าจะได้รับ</w:t>
      </w:r>
    </w:p>
    <w:p w:rsidR="00554A4B" w:rsidRDefault="00554A4B" w:rsidP="00AE4F93">
      <w:pPr>
        <w:pStyle w:val="a3"/>
        <w:ind w:firstLine="720"/>
        <w:rPr>
          <w:rFonts w:asciiTheme="majorBidi" w:hAnsiTheme="majorBidi" w:cs="Angsana New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สถานศึกษามีการกำหนดมาตรฐานการศึกษาของสถานศึกษา จัดทำแผนพัฒนาคุณภาพและดำเนินงานตามแผนพัฒนาคุณภาพของสถานศึกษาที่มุ่งพัฒนาคุณภาพตามมาตรฐานการศึกษาของสถานศึกษา/มีการจัดระบบข้อมูลสารสนเทศและใช้สารสนเทศในการบริหารจัดการเพื่อพัฒนาคุณภาพของสถานศึกษา มีการติดตาม ตรวจสอบ และประเมินคุณภาพภายในตามมาตรฐาน นำผลการประเมินคุณภาพภายในและภายนอกไปใช้ในการวางแผนพัฒนาคุณภาพอย่างต่อเนื่องและมีการจัดทำรายงานประจำปีที่เป็นรายงานการประเมินคุณภาพภายใน</w:t>
      </w:r>
    </w:p>
    <w:p w:rsidR="00AE4F93" w:rsidRDefault="00AE4F93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AE4F93" w:rsidRDefault="00AE4F93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AE4F93" w:rsidRDefault="00AE4F93" w:rsidP="00554A4B">
      <w:pPr>
        <w:pStyle w:val="a3"/>
        <w:rPr>
          <w:rFonts w:asciiTheme="majorBidi" w:hAnsiTheme="majorBidi" w:cs="Angsana New"/>
          <w:sz w:val="32"/>
          <w:szCs w:val="32"/>
        </w:rPr>
      </w:pPr>
    </w:p>
    <w:p w:rsidR="00554A4B" w:rsidRPr="00AE4F93" w:rsidRDefault="00554A4B" w:rsidP="00554A4B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9. ผู้เสนอโครงการ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</w:t>
      </w:r>
      <w:r w:rsidR="00AE4F93">
        <w:rPr>
          <w:rFonts w:asciiTheme="majorBidi" w:hAnsiTheme="majorBidi" w:cs="Angsana New"/>
          <w:sz w:val="32"/>
          <w:szCs w:val="32"/>
        </w:rPr>
        <w:t>...........</w:t>
      </w: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</w:t>
      </w:r>
      <w:r w:rsidR="00AE4F93">
        <w:rPr>
          <w:rFonts w:asciiTheme="majorBidi" w:hAnsiTheme="majorBidi" w:cs="Angsana New"/>
          <w:sz w:val="32"/>
          <w:szCs w:val="32"/>
        </w:rPr>
        <w:t>...........</w:t>
      </w:r>
      <w:bookmarkStart w:id="0" w:name="_GoBack"/>
      <w:bookmarkEnd w:id="0"/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>(...................................................)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 xml:space="preserve">           ตำแหน่ง...................................................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AE4F93" w:rsidRPr="00AE4F93" w:rsidRDefault="00554A4B" w:rsidP="00554A4B">
      <w:pPr>
        <w:pStyle w:val="a3"/>
        <w:rPr>
          <w:rFonts w:asciiTheme="majorBidi" w:hAnsiTheme="majorBidi" w:cs="Angsana New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t>10. ความเห็นของหัวหน้าฝ่าย / รองผู้อำนวยการโรงเรียน</w:t>
      </w:r>
    </w:p>
    <w:p w:rsidR="00AE4F93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E4F93">
        <w:rPr>
          <w:rFonts w:asciiTheme="majorBidi" w:hAnsiTheme="majorBidi" w:cs="Angsana New"/>
          <w:sz w:val="32"/>
          <w:szCs w:val="32"/>
        </w:rPr>
        <w:t>.............................</w:t>
      </w:r>
      <w:r w:rsidRPr="00554A4B">
        <w:rPr>
          <w:rFonts w:asciiTheme="majorBidi" w:hAnsiTheme="majorBidi" w:cs="Angsana New"/>
          <w:sz w:val="32"/>
          <w:szCs w:val="32"/>
          <w:cs/>
        </w:rPr>
        <w:t>................</w:t>
      </w:r>
    </w:p>
    <w:p w:rsidR="00AE4F93" w:rsidRPr="00554A4B" w:rsidRDefault="00AE4F93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>(ลงชื่อ).........................................................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 xml:space="preserve">      </w:t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 xml:space="preserve"> (.......................................................)</w:t>
      </w:r>
    </w:p>
    <w:p w:rsidR="00554A4B" w:rsidRDefault="00AE4F93" w:rsidP="00554A4B">
      <w:pPr>
        <w:pStyle w:val="a3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="00554A4B" w:rsidRPr="00554A4B">
        <w:rPr>
          <w:rFonts w:asciiTheme="majorBidi" w:hAnsiTheme="majorBidi" w:cs="Angsana New"/>
          <w:sz w:val="32"/>
          <w:szCs w:val="32"/>
          <w:cs/>
        </w:rPr>
        <w:t>ตำแหน่ง.......................................................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AE4F93" w:rsidRDefault="00554A4B" w:rsidP="00554A4B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t>11. ความเห็นของคณะกรรมการสถานศึกษา</w:t>
      </w: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E4F93">
        <w:rPr>
          <w:rFonts w:asciiTheme="majorBidi" w:hAnsiTheme="majorBidi" w:cs="Angsana New"/>
          <w:sz w:val="32"/>
          <w:szCs w:val="32"/>
        </w:rPr>
        <w:t>..............................</w:t>
      </w:r>
      <w:r w:rsidRPr="00554A4B">
        <w:rPr>
          <w:rFonts w:asciiTheme="majorBidi" w:hAnsiTheme="majorBidi" w:cs="Angsana New"/>
          <w:sz w:val="32"/>
          <w:szCs w:val="32"/>
          <w:cs/>
        </w:rPr>
        <w:t>.....................</w:t>
      </w:r>
    </w:p>
    <w:p w:rsidR="00AE4F93" w:rsidRPr="00554A4B" w:rsidRDefault="00AE4F93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>(ลงชื่อ).........................................................</w:t>
      </w: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 xml:space="preserve">  </w:t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  <w:cs/>
        </w:rPr>
        <w:t>(</w:t>
      </w:r>
      <w:r w:rsidR="00876F47">
        <w:rPr>
          <w:rFonts w:asciiTheme="majorBidi" w:hAnsiTheme="majorBidi" w:cs="Angsana New" w:hint="cs"/>
          <w:sz w:val="32"/>
          <w:szCs w:val="32"/>
          <w:cs/>
        </w:rPr>
        <w:t>นายคมวุฒิ  โยนกระ</w:t>
      </w:r>
      <w:proofErr w:type="spellStart"/>
      <w:r w:rsidR="00876F47">
        <w:rPr>
          <w:rFonts w:asciiTheme="majorBidi" w:hAnsiTheme="majorBidi" w:cs="Angsana New" w:hint="cs"/>
          <w:sz w:val="32"/>
          <w:szCs w:val="32"/>
          <w:cs/>
        </w:rPr>
        <w:t>โทก</w:t>
      </w:r>
      <w:proofErr w:type="spellEnd"/>
      <w:r w:rsidRPr="00554A4B">
        <w:rPr>
          <w:rFonts w:asciiTheme="majorBidi" w:hAnsiTheme="majorBidi" w:cs="Angsana New"/>
          <w:sz w:val="32"/>
          <w:szCs w:val="32"/>
          <w:cs/>
        </w:rPr>
        <w:t>)</w:t>
      </w:r>
    </w:p>
    <w:p w:rsidR="00554A4B" w:rsidRPr="00554A4B" w:rsidRDefault="00AE4F93" w:rsidP="00554A4B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="00554A4B" w:rsidRPr="00554A4B">
        <w:rPr>
          <w:rFonts w:asciiTheme="majorBidi" w:hAnsiTheme="majorBidi" w:cs="Angsana New"/>
          <w:sz w:val="32"/>
          <w:szCs w:val="32"/>
          <w:cs/>
        </w:rPr>
        <w:t>ตำแหน่ง ประธานคณะกรรมการสถานศึกษา</w:t>
      </w:r>
    </w:p>
    <w:p w:rsidR="00554A4B" w:rsidRPr="00AE4F93" w:rsidRDefault="00554A4B" w:rsidP="00554A4B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AE4F93">
        <w:rPr>
          <w:rFonts w:asciiTheme="majorBidi" w:hAnsiTheme="majorBidi" w:cs="Angsana New"/>
          <w:b/>
          <w:bCs/>
          <w:sz w:val="32"/>
          <w:szCs w:val="32"/>
          <w:cs/>
        </w:rPr>
        <w:t>12. ผู้อนุมัติโครงการ</w:t>
      </w:r>
    </w:p>
    <w:p w:rsidR="00554A4B" w:rsidRDefault="00554A4B" w:rsidP="00554A4B">
      <w:pPr>
        <w:pStyle w:val="a3"/>
        <w:rPr>
          <w:rFonts w:asciiTheme="majorBidi" w:hAnsiTheme="majorBidi" w:cs="Angsana New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E4F93" w:rsidRPr="00554A4B" w:rsidRDefault="00AE4F93" w:rsidP="00554A4B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554A4B" w:rsidRPr="00554A4B" w:rsidRDefault="00554A4B" w:rsidP="00554A4B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>(ลงชื่อ).........................................................</w:t>
      </w:r>
    </w:p>
    <w:p w:rsidR="00876F47" w:rsidRDefault="00554A4B" w:rsidP="00876F47">
      <w:pPr>
        <w:pStyle w:val="a3"/>
        <w:rPr>
          <w:rFonts w:asciiTheme="majorBidi" w:hAnsiTheme="majorBidi" w:cstheme="majorBidi"/>
          <w:sz w:val="32"/>
          <w:szCs w:val="32"/>
        </w:rPr>
      </w:pP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ab/>
        <w:t xml:space="preserve"> </w:t>
      </w:r>
      <w:r w:rsidR="00876F47">
        <w:rPr>
          <w:rFonts w:asciiTheme="majorBidi" w:hAnsiTheme="majorBidi" w:cs="Angsana New"/>
          <w:sz w:val="32"/>
          <w:szCs w:val="32"/>
        </w:rPr>
        <w:tab/>
      </w:r>
      <w:r w:rsidR="00876F47">
        <w:rPr>
          <w:rFonts w:asciiTheme="majorBidi" w:hAnsiTheme="majorBidi" w:cs="Angsana New"/>
          <w:sz w:val="32"/>
          <w:szCs w:val="32"/>
        </w:rPr>
        <w:tab/>
      </w:r>
      <w:r w:rsidRPr="00554A4B">
        <w:rPr>
          <w:rFonts w:asciiTheme="majorBidi" w:hAnsiTheme="majorBidi" w:cs="Angsana New"/>
          <w:sz w:val="32"/>
          <w:szCs w:val="32"/>
          <w:cs/>
        </w:rPr>
        <w:t>(.......................................................)</w:t>
      </w:r>
    </w:p>
    <w:p w:rsidR="00554A4B" w:rsidRPr="000368E0" w:rsidRDefault="00876F47" w:rsidP="00876F47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E4F93" w:rsidRPr="00AE4F93">
        <w:rPr>
          <w:rFonts w:asciiTheme="majorBidi" w:hAnsiTheme="majorBidi" w:cs="Angsana New"/>
          <w:sz w:val="32"/>
          <w:szCs w:val="32"/>
          <w:cs/>
        </w:rPr>
        <w:t>ตำแหน่ง  ผู้อำนวยการโรงเรียน</w:t>
      </w:r>
      <w:r>
        <w:rPr>
          <w:rFonts w:asciiTheme="majorBidi" w:hAnsiTheme="majorBidi" w:cs="Angsana New" w:hint="cs"/>
          <w:sz w:val="32"/>
          <w:szCs w:val="32"/>
          <w:cs/>
        </w:rPr>
        <w:t>บ้านกุดโบสถ์</w:t>
      </w:r>
    </w:p>
    <w:sectPr w:rsidR="00554A4B" w:rsidRPr="000368E0" w:rsidSect="003F6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7047C"/>
    <w:rsid w:val="000368E0"/>
    <w:rsid w:val="00117292"/>
    <w:rsid w:val="002F6BF7"/>
    <w:rsid w:val="003F6633"/>
    <w:rsid w:val="0047047C"/>
    <w:rsid w:val="00554A4B"/>
    <w:rsid w:val="00876F47"/>
    <w:rsid w:val="00A00A73"/>
    <w:rsid w:val="00A7337E"/>
    <w:rsid w:val="00AE4F93"/>
    <w:rsid w:val="00B31513"/>
    <w:rsid w:val="00D01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Straight Arrow Connector 38"/>
        <o:r id="V:Rule16" type="connector" idref="#Straight Arrow Connector 36"/>
        <o:r id="V:Rule17" type="connector" idref="#Straight Arrow Connector 37"/>
        <o:r id="V:Rule18" type="connector" idref="#Straight Arrow Connector 32"/>
        <o:r id="V:Rule19" type="connector" idref="#Straight Arrow Connector 33"/>
        <o:r id="V:Rule20" type="connector" idref="#Straight Arrow Connector 35"/>
        <o:r id="V:Rule21" type="connector" idref="#Straight Arrow Connector 34"/>
        <o:r id="V:Rule22" type="connector" idref="#Straight Arrow Connector 25"/>
        <o:r id="V:Rule23" type="connector" idref="#Straight Arrow Connector 29"/>
        <o:r id="V:Rule24" type="connector" idref="#Straight Arrow Connector 27"/>
        <o:r id="V:Rule25" type="connector" idref="#Straight Arrow Connector 28"/>
        <o:r id="V:Rule26" type="connector" idref="#Straight Arrow Connector 31"/>
        <o:r id="V:Rule27" type="connector" idref="#Straight Arrow Connector 30"/>
        <o:r id="V:Rule28" type="connector" idref="#Straight Arrow Connector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4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8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A4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68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8</cp:revision>
  <dcterms:created xsi:type="dcterms:W3CDTF">2013-09-13T03:32:00Z</dcterms:created>
  <dcterms:modified xsi:type="dcterms:W3CDTF">2015-08-20T00:30:00Z</dcterms:modified>
</cp:coreProperties>
</file>